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华文中宋" w:eastAsia="方正小标宋简体"/>
          <w:bCs/>
          <w:color w:val="FF0000"/>
          <w:spacing w:val="102"/>
          <w:kern w:val="0"/>
          <w:sz w:val="60"/>
          <w:szCs w:val="6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</wp:posOffset>
                </wp:positionV>
                <wp:extent cx="5989955" cy="0"/>
                <wp:effectExtent l="0" t="13970" r="10795" b="24130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9pt;margin-top:62.4pt;height:0pt;width:471.65pt;z-index:251659264;mso-width-relative:page;mso-height-relative:page;" filled="f" stroked="t" coordsize="21600,21600" o:gfxdata="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EZoPtgAAAALAQAADwAA&#10;AAAAAAABACAAAAAiAAAAZHJzL2Rvd25yZXYueG1sUEsBAhQAFAAAAAgAh07iQF4VOTbdAQAA2wMA&#10;AA4AAAAAAAAAAQAgAAAAJw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华文中宋" w:eastAsia="方正小标宋简体"/>
          <w:bCs/>
          <w:color w:val="FF0000"/>
          <w:kern w:val="0"/>
          <w:sz w:val="78"/>
          <w:szCs w:val="60"/>
        </w:rPr>
        <w:t>华北电力大学党政办公室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 w:line="0" w:lineRule="atLeast"/>
        <w:jc w:val="center"/>
        <w:textAlignment w:val="auto"/>
        <w:rPr>
          <w:rFonts w:ascii="Times New Roman" w:hAnsi="Times New Roman" w:eastAsia="方正小标宋简体" w:cs="方正小标宋简体"/>
          <w:bCs/>
          <w:kern w:val="0"/>
          <w:sz w:val="44"/>
          <w:szCs w:val="40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0"/>
        </w:rPr>
        <w:t>关于2022年元旦、寒假放假安排的通知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0" w:firstLineChars="0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校直各单位：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根据《国务院办公厅关于2022年部分节假日安排的通知》（国办发明电〔2021〕11号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>精神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教育部、北京市、河北省的有关工作要求，结合我校实际，现将202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年元旦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、寒假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放假的相关安排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通知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如下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一、元旦放假时间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2022年1月1日至3日放假，共3天。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学生寒假放假及开学时间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（一）2022年1月10日（星期一）—2022年2月20日（星期日）为学生寒假时间。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（二）2022年2月21日（星期一）开学。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（三）学生返校报到注册事宜另行通知。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有关工作安排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（一）因寒假放假时间比原计划提前，教学、科研、学生管理等相关部门要根据放假时间提前调整课程教学、期末考试、科学研究、社会实践等工作安排。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1月2日、3日如有考试，按教务处、研究生院安排进行。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（二）各单位要提前做好假期工作安排，确保工作不断线、业务可办理。教职员工2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</w:rPr>
        <w:t>年1月1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日至1月1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日、2月20日（星期日）正常上班，2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日至2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</w:rPr>
        <w:t>年2月1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日期间的工作日工作时间调整为：上午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:3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:3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，下午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:00-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:00（北京校部）、下午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:3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:30（保定校区）。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2021年12月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449B1"/>
    <w:multiLevelType w:val="singleLevel"/>
    <w:tmpl w:val="AD2449B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34"/>
    <w:rsid w:val="00212F34"/>
    <w:rsid w:val="0035036C"/>
    <w:rsid w:val="0049675A"/>
    <w:rsid w:val="0059468D"/>
    <w:rsid w:val="006C4F2E"/>
    <w:rsid w:val="00AF1409"/>
    <w:rsid w:val="00B51C81"/>
    <w:rsid w:val="00BC2A78"/>
    <w:rsid w:val="00C07032"/>
    <w:rsid w:val="00C74A98"/>
    <w:rsid w:val="00D9575A"/>
    <w:rsid w:val="00DA333F"/>
    <w:rsid w:val="00E7436B"/>
    <w:rsid w:val="00EF4583"/>
    <w:rsid w:val="00F4171B"/>
    <w:rsid w:val="00F636FA"/>
    <w:rsid w:val="1C4D2A9A"/>
    <w:rsid w:val="31725842"/>
    <w:rsid w:val="49CC37EE"/>
    <w:rsid w:val="55ED0729"/>
    <w:rsid w:val="743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EBA31-3FC8-4940-9AC6-B17581D79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232</Words>
  <Characters>1328</Characters>
  <Lines>11</Lines>
  <Paragraphs>3</Paragraphs>
  <TotalTime>7</TotalTime>
  <ScaleCrop>false</ScaleCrop>
  <LinksUpToDate>false</LinksUpToDate>
  <CharactersWithSpaces>1557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2021-12-10T07:33:00Z</dcterms:created>
  <dc:creator>管理员1</dc:creator>
  <cp:lastModifiedBy>刘岩</cp:lastModifiedBy>
  <cp:lastPrinted>2021-12-08T06:43:00Z</cp:lastPrinted>
  <dcterms:modified xsi:type="dcterms:W3CDTF">2021-12-15T02:56:08Z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982f5dcde58c46009871920e7b6ba51a</vt:lpwstr>
  </property>
  <property fmtid="{D5CDD505-2E9C-101B-9397-08002B2CF9AE}" pid="3" name="KSOProductBuildVer">
    <vt:lpwstr>2052-11.1.0.11115</vt:lpwstr>
  </property>
</Properties>
</file>