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捐献活动信息平台使用说明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一、院系级党组织操作说明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1.院系级党组织负责人进入学校党委下发的链接（党委统计链接：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"http://lxi.me/bmdpg「某党委_请你上报捐赠统计数据」）"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http://lxi.me/bmdpg「某党委_请你上报捐赠统计数据」）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，点击“点击创建党委专属统计链接”。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1907540" cy="3964305"/>
            <wp:effectExtent l="0" t="0" r="1016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2.院系级党组织负责人填写基本信息，点击“创建”。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105025" cy="618426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eastAsiaTheme="minorEastAsia"/>
          <w:lang w:val="en-US" w:eastAsia="zh-CN"/>
        </w:rPr>
      </w:pPr>
    </w:p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党支部操作说明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党支部负责人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微信搜索“北京市慈善协会”（bjscsxh），点击“我要捐款→党员献爱心”进入。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drawing>
          <wp:inline distT="0" distB="0" distL="114300" distR="114300">
            <wp:extent cx="2355215" cy="4540250"/>
            <wp:effectExtent l="0" t="0" r="698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点击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“支部捐”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→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lang w:val="en-US" w:eastAsia="zh-CN"/>
        </w:rPr>
        <w:t>负责人创建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建立本级组织链接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（此处注意点击“支部捐”，不要点击“个人捐”。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eastAsia="zh-CN"/>
        </w:rPr>
        <w:t>以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支部名义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</w:rPr>
        <w:t>捐款，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eastAsia="zh-CN"/>
        </w:rPr>
        <w:t>党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</w:rPr>
        <w:t>支部负责人可通过捐款系统即时看到本支部捐款人数、金额等数据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，捐款结束后，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</w:rPr>
        <w:t>每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eastAsia="zh-CN"/>
        </w:rPr>
        <w:t>名党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</w:rPr>
        <w:t>员可获得个人电子捐款票据及电子捐款证书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，各党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</w:rPr>
        <w:t>支部可获得电子捐款证书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。按照提示选择或填写“市/区属单位、支部名称、所属系统、发起人姓名、发起人电话号码、上级党组织名称”后，点击“立即创建”。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drawing>
          <wp:inline distT="0" distB="0" distL="114300" distR="114300">
            <wp:extent cx="2080260" cy="41090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790700" cy="41509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3.支部创建完成后，点击“邀请捐款”即可通过“微信群”或“好友”的形式发给所属支部党员，由党员个人点开链接，直接进行线上捐款。点击“上报”将专属链接发送给院系级党组织负责人，即完成上报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90445" cy="429260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241550" cy="426656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pgSz w:w="11906" w:h="16838"/>
      <w:pgMar w:top="2098" w:right="1474" w:bottom="1417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F38F71"/>
    <w:multiLevelType w:val="singleLevel"/>
    <w:tmpl w:val="2AF38F7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iY2RhMGJkMjcxNzRlOWQ0YzIyYjhlM2FmMjA3NzQifQ=="/>
  </w:docVars>
  <w:rsids>
    <w:rsidRoot w:val="00000000"/>
    <w:rsid w:val="19281930"/>
    <w:rsid w:val="5B9F1D8E"/>
    <w:rsid w:val="6C1915A1"/>
    <w:rsid w:val="7A0C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2021-06-28T07:55:00Z</dcterms:created>
  <dc:creator>cyp</dc:creator>
  <cp:lastModifiedBy>一平</cp:lastModifiedBy>
  <cp:lastPrinted>2022-06-27T08:30:31Z</cp:lastPrinted>
  <dcterms:modified xsi:type="dcterms:W3CDTF">2022-06-27T08:30:36Z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6ED50FA510544BF1B9CA8B7616C56D99</vt:lpwstr>
  </property>
</Properties>
</file>