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6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2021年“共产党员献爱心”捐献活动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基本情况及资金使用情况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一、捐献活动基本情况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2021年“七·一”期间，市委组织部、市委宣传部、市慈善协会联合开展了“共产党员献爱心”捐献活动，得到全市广大党员和群众的积极响应，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共接收7801个单位、131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名党员、25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名群众捐款1.29亿元。其中，市慈善协会接收捐款4190.25万元，区慈善协会接收捐款8772.83万元。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二、资金使用情况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C0C0C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2021年“共产党员献爱心”捐献活动所募善款仍由市、区慈善协会分别掌握，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lang w:eastAsia="zh-CN"/>
        </w:rPr>
        <w:t>全市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按照2021年捐献活动工作方案要求，共使用捐款7087.5万元，救助困难群众和困难党员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39898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名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尚未使用的捐款，正在按照建立精准救助工作体系的要求和困难群体实际情况，开发用于新的助医、助学、助老、困难党员帮扶等救助项目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lang w:eastAsia="zh-CN"/>
        </w:rPr>
        <w:t>，以及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基层慈善建设。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C0C0C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本着救急救难、群众需求强烈、救助效果好、社会影响大的原则，所募善款主要用于以下救助项目：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C0C0C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z w:val="32"/>
          <w:szCs w:val="32"/>
        </w:rPr>
        <w:t>一是开展</w:t>
      </w:r>
      <w:r>
        <w:rPr>
          <w:rFonts w:hint="eastAsia" w:ascii="Times New Roman" w:hAnsi="Times New Roman" w:eastAsia="仿宋_GB2312" w:cs="Times New Roman"/>
          <w:b/>
          <w:bCs/>
          <w:color w:val="0C0C0C"/>
          <w:sz w:val="32"/>
          <w:szCs w:val="32"/>
          <w:lang w:val="en-US" w:eastAsia="zh-CN"/>
        </w:rPr>
        <w:t>16个</w:t>
      </w:r>
      <w:r>
        <w:rPr>
          <w:rFonts w:hint="default" w:ascii="Times New Roman" w:hAnsi="Times New Roman" w:eastAsia="仿宋_GB2312" w:cs="Times New Roman"/>
          <w:b/>
          <w:bCs/>
          <w:color w:val="0C0C0C"/>
          <w:sz w:val="32"/>
          <w:szCs w:val="32"/>
        </w:rPr>
        <w:t>慈善助医项目。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lang w:eastAsia="zh-CN"/>
        </w:rPr>
        <w:t>支出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1568.9万元，对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4134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名因患大病导致生活特别困难的家庭或个人进行了救助。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C0C0C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z w:val="32"/>
          <w:szCs w:val="32"/>
        </w:rPr>
        <w:t>二是开展</w:t>
      </w:r>
      <w:r>
        <w:rPr>
          <w:rFonts w:hint="eastAsia" w:ascii="Times New Roman" w:hAnsi="Times New Roman" w:eastAsia="仿宋_GB2312" w:cs="Times New Roman"/>
          <w:b/>
          <w:bCs/>
          <w:color w:val="0C0C0C"/>
          <w:sz w:val="32"/>
          <w:szCs w:val="32"/>
          <w:lang w:val="en-US" w:eastAsia="zh-CN"/>
        </w:rPr>
        <w:t>11个</w:t>
      </w:r>
      <w:r>
        <w:rPr>
          <w:rFonts w:hint="default" w:ascii="Times New Roman" w:hAnsi="Times New Roman" w:eastAsia="仿宋_GB2312" w:cs="Times New Roman"/>
          <w:b/>
          <w:bCs/>
          <w:color w:val="0C0C0C"/>
          <w:sz w:val="32"/>
          <w:szCs w:val="32"/>
        </w:rPr>
        <w:t>慈善助学项目。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lang w:eastAsia="zh-CN"/>
        </w:rPr>
        <w:t>支出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402.69万元，资助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1518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名家庭生活困难的学生。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C0C0C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z w:val="32"/>
          <w:szCs w:val="32"/>
        </w:rPr>
        <w:t>三是开展</w:t>
      </w:r>
      <w:r>
        <w:rPr>
          <w:rFonts w:hint="eastAsia" w:ascii="Times New Roman" w:hAnsi="Times New Roman" w:eastAsia="仿宋_GB2312" w:cs="Times New Roman"/>
          <w:b/>
          <w:bCs/>
          <w:color w:val="0C0C0C"/>
          <w:sz w:val="32"/>
          <w:szCs w:val="32"/>
          <w:lang w:val="en-US" w:eastAsia="zh-CN"/>
        </w:rPr>
        <w:t>11个</w:t>
      </w:r>
      <w:r>
        <w:rPr>
          <w:rFonts w:hint="default" w:ascii="Times New Roman" w:hAnsi="Times New Roman" w:eastAsia="仿宋_GB2312" w:cs="Times New Roman"/>
          <w:b/>
          <w:bCs/>
          <w:color w:val="0C0C0C"/>
          <w:sz w:val="32"/>
          <w:szCs w:val="32"/>
        </w:rPr>
        <w:t>慈善助老项目。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lang w:eastAsia="zh-CN"/>
        </w:rPr>
        <w:t>支出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914.72万元，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lang w:eastAsia="zh-CN"/>
        </w:rPr>
        <w:t>用于为低保老人补贴门诊医疗费用和对大病老人的集中救助，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惠及1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1838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名老人。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C0C0C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z w:val="32"/>
          <w:szCs w:val="32"/>
        </w:rPr>
        <w:t>四是开展</w:t>
      </w:r>
      <w:r>
        <w:rPr>
          <w:rFonts w:hint="eastAsia" w:ascii="Times New Roman" w:hAnsi="Times New Roman" w:eastAsia="仿宋_GB2312" w:cs="Times New Roman"/>
          <w:b/>
          <w:bCs/>
          <w:color w:val="0C0C0C"/>
          <w:sz w:val="32"/>
          <w:szCs w:val="32"/>
          <w:lang w:val="en-US" w:eastAsia="zh-CN"/>
        </w:rPr>
        <w:t>12个</w:t>
      </w:r>
      <w:r>
        <w:rPr>
          <w:rFonts w:hint="default" w:ascii="Times New Roman" w:hAnsi="Times New Roman" w:eastAsia="仿宋_GB2312" w:cs="Times New Roman"/>
          <w:b/>
          <w:bCs/>
          <w:color w:val="0C0C0C"/>
          <w:sz w:val="32"/>
          <w:szCs w:val="32"/>
        </w:rPr>
        <w:t>慈善助困项目。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市、区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lang w:eastAsia="zh-CN"/>
        </w:rPr>
        <w:t>两级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慈善协会共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lang w:eastAsia="zh-CN"/>
        </w:rPr>
        <w:t>支出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25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89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.69万元，对北京市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5314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名生活困难党员进行帮扶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u w:val="none"/>
          <w:lang w:eastAsia="zh-CN"/>
        </w:rPr>
        <w:t>支出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u w:val="none"/>
        </w:rPr>
        <w:t>1412.25万元，用于资助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u w:val="none"/>
          <w:lang w:val="en-US" w:eastAsia="zh-CN"/>
        </w:rPr>
        <w:t>14579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u w:val="none"/>
        </w:rPr>
        <w:t>户生活困难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u w:val="none"/>
          <w:lang w:eastAsia="zh-CN"/>
        </w:rPr>
        <w:t>家庭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C0C0C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z w:val="32"/>
          <w:szCs w:val="32"/>
        </w:rPr>
        <w:t>五是</w:t>
      </w:r>
      <w:r>
        <w:rPr>
          <w:rFonts w:hint="eastAsia" w:ascii="Times New Roman" w:hAnsi="Times New Roman" w:eastAsia="仿宋_GB2312" w:cs="Times New Roman"/>
          <w:b/>
          <w:bCs/>
          <w:color w:val="0C0C0C"/>
          <w:sz w:val="32"/>
          <w:szCs w:val="32"/>
          <w:u w:val="none"/>
        </w:rPr>
        <w:t>开展7个应急救助项目</w:t>
      </w:r>
      <w:r>
        <w:rPr>
          <w:rFonts w:hint="eastAsia" w:ascii="Times New Roman" w:hAnsi="Times New Roman" w:eastAsia="仿宋_GB2312" w:cs="Times New Roman"/>
          <w:b/>
          <w:bCs/>
          <w:color w:val="0C0C0C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u w:val="none"/>
        </w:rPr>
        <w:t>支出167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u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u w:val="none"/>
        </w:rPr>
        <w:t>17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u w:val="none"/>
          <w:lang w:eastAsia="zh-CN"/>
        </w:rPr>
        <w:t>万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u w:val="none"/>
        </w:rPr>
        <w:t>元，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u w:val="none"/>
        </w:rPr>
        <w:t>受益群众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u w:val="none"/>
        </w:rPr>
        <w:t>2295名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C0C0C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0C0C0C"/>
          <w:sz w:val="32"/>
          <w:szCs w:val="32"/>
          <w:u w:val="none"/>
          <w:lang w:eastAsia="zh-CN"/>
        </w:rPr>
        <w:t>六</w:t>
      </w:r>
      <w:r>
        <w:rPr>
          <w:rFonts w:hint="default" w:ascii="Times New Roman" w:hAnsi="Times New Roman" w:eastAsia="仿宋_GB2312" w:cs="Times New Roman"/>
          <w:b/>
          <w:bCs/>
          <w:color w:val="0C0C0C"/>
          <w:sz w:val="32"/>
          <w:szCs w:val="32"/>
          <w:u w:val="none"/>
        </w:rPr>
        <w:t>是开展疫情防控救助项目</w:t>
      </w:r>
      <w:r>
        <w:rPr>
          <w:rFonts w:hint="eastAsia" w:ascii="Times New Roman" w:hAnsi="Times New Roman" w:eastAsia="仿宋_GB2312" w:cs="Times New Roman"/>
          <w:b/>
          <w:bCs/>
          <w:color w:val="0C0C0C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u w:val="none"/>
        </w:rPr>
        <w:t>支出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u w:val="none"/>
        </w:rPr>
        <w:t>32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u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u w:val="none"/>
        </w:rPr>
        <w:t>09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u w:val="none"/>
          <w:lang w:eastAsia="zh-CN"/>
        </w:rPr>
        <w:t>万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u w:val="none"/>
        </w:rPr>
        <w:t>元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u w:val="none"/>
        </w:rPr>
        <w:t>，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u w:val="none"/>
        </w:rPr>
        <w:t>主要用于向困难群众发放口罩、暖心救助包等防疫物资，受益群众220名。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C0C0C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C0C0C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               </w:t>
      </w:r>
      <w:r>
        <w:rPr>
          <w:rFonts w:eastAsia="仿宋_GB2312"/>
          <w:color w:val="000000"/>
          <w:sz w:val="32"/>
          <w:szCs w:val="32"/>
        </w:rPr>
        <w:t>北京市慈善协会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jc w:val="right"/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               </w:t>
      </w:r>
      <w:r>
        <w:rPr>
          <w:rFonts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28</w:t>
      </w:r>
      <w:r>
        <w:rPr>
          <w:rFonts w:eastAsia="仿宋_GB2312"/>
          <w:color w:val="000000"/>
          <w:sz w:val="32"/>
          <w:szCs w:val="32"/>
        </w:rPr>
        <w:t>日</w:t>
      </w:r>
    </w:p>
    <w:sectPr>
      <w:pgSz w:w="11906" w:h="16838"/>
      <w:pgMar w:top="2098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Y2RhMGJkMjcxNzRlOWQ0YzIyYjhlM2FmMjA3NzQifQ=="/>
  </w:docVars>
  <w:rsids>
    <w:rsidRoot w:val="00000000"/>
    <w:rsid w:val="07946BD8"/>
    <w:rsid w:val="33094E71"/>
    <w:rsid w:val="5B9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2021-06-28T07:55:00Z</dcterms:created>
  <dc:creator>cyp</dc:creator>
  <cp:lastModifiedBy>一平</cp:lastModifiedBy>
  <cp:lastPrinted>2022-06-27T08:33:00Z</cp:lastPrinted>
  <dcterms:modified xsi:type="dcterms:W3CDTF">2022-07-01T01:31:03Z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EBEF5CEF62D341ED9B7022F0BB00E9CB</vt:lpwstr>
  </property>
</Properties>
</file>